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00" w:type="dxa"/>
        <w:jc w:val="center"/>
        <w:shd w:val="clear" w:color="auto" w:fill="FFFFFF"/>
        <w:tblCellMar>
          <w:left w:w="0" w:type="dxa"/>
          <w:right w:w="0" w:type="dxa"/>
        </w:tblCellMar>
        <w:tblLook w:val="04A0" w:firstRow="1" w:lastRow="0" w:firstColumn="1" w:lastColumn="0" w:noHBand="0" w:noVBand="1"/>
      </w:tblPr>
      <w:tblGrid>
        <w:gridCol w:w="8709"/>
      </w:tblGrid>
      <w:tr w:rsidR="00C73228" w:rsidRPr="00C73228" w14:paraId="0E49B5F0" w14:textId="77777777" w:rsidTr="00C73228">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9"/>
            </w:tblGrid>
            <w:tr w:rsidR="00C73228" w:rsidRPr="00C73228" w14:paraId="2D164728" w14:textId="77777777">
              <w:tc>
                <w:tcPr>
                  <w:tcW w:w="0" w:type="auto"/>
                  <w:hideMark/>
                </w:tcPr>
                <w:tbl>
                  <w:tblPr>
                    <w:tblW w:w="8700" w:type="dxa"/>
                    <w:tblCellMar>
                      <w:left w:w="0" w:type="dxa"/>
                      <w:right w:w="0" w:type="dxa"/>
                    </w:tblCellMar>
                    <w:tblLook w:val="04A0" w:firstRow="1" w:lastRow="0" w:firstColumn="1" w:lastColumn="0" w:noHBand="0" w:noVBand="1"/>
                  </w:tblPr>
                  <w:tblGrid>
                    <w:gridCol w:w="8709"/>
                  </w:tblGrid>
                  <w:tr w:rsidR="00C73228" w:rsidRPr="00C73228" w14:paraId="7A8DCCBB" w14:textId="77777777">
                    <w:tc>
                      <w:tcPr>
                        <w:tcW w:w="0" w:type="auto"/>
                        <w:hideMark/>
                      </w:tcPr>
                      <w:tbl>
                        <w:tblPr>
                          <w:tblW w:w="8700" w:type="dxa"/>
                          <w:tblCellMar>
                            <w:left w:w="0" w:type="dxa"/>
                            <w:right w:w="0" w:type="dxa"/>
                          </w:tblCellMar>
                          <w:tblLook w:val="04A0" w:firstRow="1" w:lastRow="0" w:firstColumn="1" w:lastColumn="0" w:noHBand="0" w:noVBand="1"/>
                        </w:tblPr>
                        <w:tblGrid>
                          <w:gridCol w:w="8703"/>
                          <w:gridCol w:w="6"/>
                        </w:tblGrid>
                        <w:tr w:rsidR="00C73228" w:rsidRPr="00C73228" w14:paraId="48C5761E" w14:textId="77777777">
                          <w:tc>
                            <w:tcPr>
                              <w:tcW w:w="0" w:type="auto"/>
                              <w:hideMark/>
                            </w:tcPr>
                            <w:p w14:paraId="3D6F85A8" w14:textId="19AD5E72"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drawing>
                                  <wp:inline distT="0" distB="0" distL="0" distR="0" wp14:anchorId="3F184F2C" wp14:editId="6EF720AC">
                                    <wp:extent cx="5526405" cy="2401570"/>
                                    <wp:effectExtent l="0" t="0" r="0" b="0"/>
                                    <wp:docPr id="24" name="Picture 24" descr="Counci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ouncil Connec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6405" cy="2401570"/>
                                            </a:xfrm>
                                            <a:prstGeom prst="rect">
                                              <a:avLst/>
                                            </a:prstGeom>
                                            <a:noFill/>
                                            <a:ln>
                                              <a:noFill/>
                                            </a:ln>
                                          </pic:spPr>
                                        </pic:pic>
                                      </a:graphicData>
                                    </a:graphic>
                                  </wp:inline>
                                </w:drawing>
                              </w:r>
                            </w:p>
                            <w:p w14:paraId="7A675505" w14:textId="77777777" w:rsidR="00C73228" w:rsidRPr="00C73228" w:rsidRDefault="00C73228" w:rsidP="00C73228">
                              <w:pPr>
                                <w:spacing w:after="336" w:line="240" w:lineRule="auto"/>
                                <w:jc w:val="center"/>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t>Nov. 10, 2023</w:t>
                              </w:r>
                            </w:p>
                          </w:tc>
                          <w:tc>
                            <w:tcPr>
                              <w:tcW w:w="6" w:type="dxa"/>
                              <w:hideMark/>
                            </w:tcPr>
                            <w:p w14:paraId="69359C99"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5A514340"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2CF42403"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4AB4889F" w14:textId="77777777" w:rsidR="00C73228" w:rsidRPr="00C73228" w:rsidRDefault="00C73228" w:rsidP="00C73228">
            <w:pPr>
              <w:spacing w:after="0" w:line="280" w:lineRule="atLeast"/>
              <w:rPr>
                <w:rFonts w:ascii="Helvetica" w:eastAsia="Times New Roman" w:hAnsi="Helvetica" w:cs="Helvetica"/>
                <w:vanish/>
                <w:color w:val="222222"/>
                <w:sz w:val="20"/>
                <w:szCs w:val="20"/>
              </w:rPr>
            </w:pPr>
          </w:p>
          <w:tbl>
            <w:tblPr>
              <w:tblW w:w="8700" w:type="dxa"/>
              <w:tblCellMar>
                <w:left w:w="0" w:type="dxa"/>
                <w:right w:w="0" w:type="dxa"/>
              </w:tblCellMar>
              <w:tblLook w:val="04A0" w:firstRow="1" w:lastRow="0" w:firstColumn="1" w:lastColumn="0" w:noHBand="0" w:noVBand="1"/>
            </w:tblPr>
            <w:tblGrid>
              <w:gridCol w:w="8709"/>
            </w:tblGrid>
            <w:tr w:rsidR="00C73228" w:rsidRPr="00C73228" w14:paraId="645C52A2"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50BC6720"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28650B15"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50F54A7F" w14:textId="77777777" w:rsidTr="00C73228">
                                <w:tc>
                                  <w:tcPr>
                                    <w:tcW w:w="0" w:type="auto"/>
                                    <w:hideMark/>
                                  </w:tcPr>
                                  <w:p w14:paraId="0AEA135B" w14:textId="5EADC595"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drawing>
                                        <wp:inline distT="0" distB="0" distL="0" distR="0" wp14:anchorId="22A217CA" wp14:editId="09460801">
                                          <wp:extent cx="1621790" cy="1073150"/>
                                          <wp:effectExtent l="0" t="0" r="0" b="0"/>
                                          <wp:docPr id="23" name="Picture 23" descr="Veteran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eterans 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tc>
                              </w:tr>
                            </w:tbl>
                            <w:p w14:paraId="6D37CC11"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Mesquite to hold annual Veterans Day celebration Saturday, Nov. 11 </w:t>
                              </w:r>
                            </w:p>
                            <w:p w14:paraId="109C9187" w14:textId="77777777" w:rsidR="00C73228" w:rsidRPr="00C73228" w:rsidRDefault="00C73228" w:rsidP="00C73228">
                              <w:pPr>
                                <w:spacing w:after="0"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br/>
                                <w:t>The City of Mesquite, in partnership with American Legion Post 504 and VFW Post 8785, will host a Veterans Day event to celebrate the bravery and service of our military heroes. The Veterans Day Celebration will be at 11 a.m. on Saturday, Nov. 11, at Mesquite Veterans Memorial, 425 S. Galloway Ave. Visit </w:t>
                              </w:r>
                              <w:hyperlink r:id="rId6" w:history="1">
                                <w:r w:rsidRPr="00C73228">
                                  <w:rPr>
                                    <w:rFonts w:ascii="Open Sans" w:eastAsia="Times New Roman" w:hAnsi="Open Sans" w:cs="Open Sans"/>
                                    <w:color w:val="1C8389"/>
                                    <w:sz w:val="24"/>
                                    <w:szCs w:val="24"/>
                                    <w:u w:val="single"/>
                                    <w:bdr w:val="none" w:sz="0" w:space="0" w:color="auto" w:frame="1"/>
                                  </w:rPr>
                                  <w:t>www.cityofmesquite.com/VeteransDayCelebration</w:t>
                                </w:r>
                              </w:hyperlink>
                              <w:r w:rsidRPr="00C73228">
                                <w:rPr>
                                  <w:rFonts w:ascii="Open Sans" w:eastAsia="Times New Roman" w:hAnsi="Open Sans" w:cs="Open Sans"/>
                                  <w:color w:val="383838"/>
                                  <w:sz w:val="24"/>
                                  <w:szCs w:val="24"/>
                                </w:rPr>
                                <w:t> for more information.</w:t>
                              </w:r>
                            </w:p>
                            <w:p w14:paraId="6187AA81" w14:textId="77777777" w:rsidR="00C73228" w:rsidRPr="00C73228" w:rsidRDefault="00C73228" w:rsidP="00C73228">
                              <w:pPr>
                                <w:shd w:val="clear" w:color="auto" w:fill="FFFFFF"/>
                                <w:spacing w:after="0" w:line="240" w:lineRule="auto"/>
                                <w:textAlignment w:val="baseline"/>
                                <w:rPr>
                                  <w:rFonts w:ascii="Calibri" w:eastAsia="Times New Roman" w:hAnsi="Calibri" w:cs="Calibri"/>
                                  <w:color w:val="383838"/>
                                  <w:sz w:val="23"/>
                                  <w:szCs w:val="23"/>
                                </w:rPr>
                              </w:pPr>
                            </w:p>
                            <w:p w14:paraId="2CA4F520"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3F775AD4">
                                  <v:rect id="_x0000_i1123" style="width:420pt;height:.75pt" o:hrpct="0" o:hralign="center" o:hrstd="t" o:hr="t" fillcolor="#a0a0a0" stroked="f"/>
                                </w:pict>
                              </w:r>
                            </w:p>
                            <w:p w14:paraId="4F5C936E"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2D90D5C1"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4766E06C"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66CD12EF"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77BFE19B"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09D37CD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12A679DA"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1FF6DC9E" w14:textId="77777777">
                                <w:tc>
                                  <w:tcPr>
                                    <w:tcW w:w="0" w:type="auto"/>
                                    <w:hideMark/>
                                  </w:tcPr>
                                  <w:p w14:paraId="44DAFBB3" w14:textId="24C3DA81"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drawing>
                                        <wp:inline distT="0" distB="0" distL="0" distR="0" wp14:anchorId="60E44491" wp14:editId="4B4EB007">
                                          <wp:extent cx="1621790" cy="1621790"/>
                                          <wp:effectExtent l="0" t="0" r="0" b="0"/>
                                          <wp:docPr id="22" name="Picture 22" descr="Tax rate el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ax rate elec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a:ln>
                                                    <a:noFill/>
                                                  </a:ln>
                                                </pic:spPr>
                                              </pic:pic>
                                            </a:graphicData>
                                          </a:graphic>
                                        </wp:inline>
                                      </w:drawing>
                                    </w:r>
                                  </w:p>
                                </w:tc>
                              </w:tr>
                            </w:tbl>
                            <w:p w14:paraId="5C7A6407"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63% of voters approve Proposition A</w:t>
                              </w:r>
                              <w:r w:rsidRPr="00C73228">
                                <w:rPr>
                                  <w:rFonts w:ascii="Open Sans" w:eastAsia="Times New Roman" w:hAnsi="Open Sans" w:cs="Open Sans"/>
                                  <w:b/>
                                  <w:bCs/>
                                  <w:color w:val="1C8389"/>
                                  <w:sz w:val="27"/>
                                  <w:szCs w:val="27"/>
                                </w:rPr>
                                <w:br/>
                              </w:r>
                            </w:p>
                            <w:p w14:paraId="5E5C3715"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t xml:space="preserve">Voters approved the City of Mesquite’s Proposition A measure that will provide funding for roadway and alley reconstruction, additional police officers, a new fire station, staffing and equipment to operate the fire station, and a new Behavioral Health Division. Voters approved the measure by 63 percent. In August, the Mesquite City Council unanimously approved the City’s 2023-24 budget that necessitated an increase in the tax rate of $0.03186 per $100 ad valorem value. State law requires voter approval of the tax rate increase due to the additional </w:t>
                              </w:r>
                              <w:r w:rsidRPr="00C73228">
                                <w:rPr>
                                  <w:rFonts w:ascii="Open Sans" w:eastAsia="Times New Roman" w:hAnsi="Open Sans" w:cs="Open Sans"/>
                                  <w:color w:val="383838"/>
                                  <w:sz w:val="24"/>
                                  <w:szCs w:val="24"/>
                                </w:rPr>
                                <w:lastRenderedPageBreak/>
                                <w:t>revenue exceeding the tax cap of 3.5 percent. The canvassing of election results is on the Nov. 20 City Council agenda.</w:t>
                              </w:r>
                            </w:p>
                            <w:p w14:paraId="12BA18F8" w14:textId="77777777" w:rsidR="00C73228" w:rsidRPr="00C73228" w:rsidRDefault="00C73228" w:rsidP="00C73228">
                              <w:pPr>
                                <w:spacing w:after="336" w:line="240" w:lineRule="auto"/>
                                <w:rPr>
                                  <w:rFonts w:ascii="Open Sans" w:eastAsia="Times New Roman" w:hAnsi="Open Sans" w:cs="Open Sans"/>
                                  <w:color w:val="383838"/>
                                  <w:sz w:val="24"/>
                                  <w:szCs w:val="24"/>
                                </w:rPr>
                              </w:pPr>
                            </w:p>
                            <w:p w14:paraId="085C8AA2"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30274871">
                                  <v:rect id="_x0000_i1125" style="width:420pt;height:.75pt" o:hrpct="0" o:hralign="center" o:hrstd="t" o:hr="t" fillcolor="#a0a0a0" stroked="f"/>
                                </w:pict>
                              </w:r>
                            </w:p>
                            <w:p w14:paraId="613F2697"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4EB86278"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179D5506"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1168ACF5"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49BC583E"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12CEC7E2"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7861D066"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658D6FA1" w14:textId="77777777">
                                <w:tc>
                                  <w:tcPr>
                                    <w:tcW w:w="0" w:type="auto"/>
                                    <w:hideMark/>
                                  </w:tcPr>
                                  <w:p w14:paraId="173EF6C4" w14:textId="232DC323"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lastRenderedPageBreak/>
                                      <w:drawing>
                                        <wp:inline distT="0" distB="0" distL="0" distR="0" wp14:anchorId="6E12E1C0" wp14:editId="2E12D2CD">
                                          <wp:extent cx="1621790" cy="1073150"/>
                                          <wp:effectExtent l="0" t="0" r="0" b="0"/>
                                          <wp:docPr id="21" name="Picture 21" descr="STAR Trans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AR Transi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tc>
                              </w:tr>
                            </w:tbl>
                            <w:p w14:paraId="7E0056B1"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2023 Municipal Election results</w:t>
                              </w:r>
                              <w:r w:rsidRPr="00C73228">
                                <w:rPr>
                                  <w:rFonts w:ascii="Open Sans" w:eastAsia="Times New Roman" w:hAnsi="Open Sans" w:cs="Open Sans"/>
                                  <w:b/>
                                  <w:bCs/>
                                  <w:color w:val="1C8389"/>
                                  <w:sz w:val="27"/>
                                  <w:szCs w:val="27"/>
                                </w:rPr>
                                <w:br/>
                              </w:r>
                            </w:p>
                            <w:p w14:paraId="6E0AB105"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t xml:space="preserve">Mayor Daniel Alemán, Councilmember Jeff Casper (Place 1), Councilmember Kenny Green (Place 2) and Councilmember Tandy Boroughs (Place 4) ran unopposed and were automatically re-elected. Councilmember B.W. Smith (Place 5) was re-elected. The election also had historic results with the two newly elected Councilmembers. Brandon </w:t>
                              </w:r>
                              <w:proofErr w:type="spellStart"/>
                              <w:r w:rsidRPr="00C73228">
                                <w:rPr>
                                  <w:rFonts w:ascii="Open Sans" w:eastAsia="Times New Roman" w:hAnsi="Open Sans" w:cs="Open Sans"/>
                                  <w:color w:val="383838"/>
                                  <w:sz w:val="24"/>
                                  <w:szCs w:val="24"/>
                                </w:rPr>
                                <w:t>Murden</w:t>
                              </w:r>
                              <w:proofErr w:type="spellEnd"/>
                              <w:r w:rsidRPr="00C73228">
                                <w:rPr>
                                  <w:rFonts w:ascii="Open Sans" w:eastAsia="Times New Roman" w:hAnsi="Open Sans" w:cs="Open Sans"/>
                                  <w:color w:val="383838"/>
                                  <w:sz w:val="24"/>
                                  <w:szCs w:val="24"/>
                                </w:rPr>
                                <w:t xml:space="preserve"> (Place 6) is the first African American resident elected to the Council, and Elizabeth Rodriguez-Ross (Place 3) will be the first Hispanic woman to serve on the Council. More than 7,600 voters cast ballots choosing Mesquite City Councilmembers, according to preliminary results. The canvassing of the results is on the Nov. 20 City Council agenda, and all the Councilmembers will be sworn in for the new term. </w:t>
                              </w:r>
                            </w:p>
                            <w:p w14:paraId="2B35FC3D" w14:textId="77777777" w:rsidR="00C73228" w:rsidRPr="00C73228" w:rsidRDefault="00C73228" w:rsidP="00C73228">
                              <w:pPr>
                                <w:spacing w:after="336" w:line="240" w:lineRule="auto"/>
                                <w:rPr>
                                  <w:rFonts w:ascii="Open Sans" w:eastAsia="Times New Roman" w:hAnsi="Open Sans" w:cs="Open Sans"/>
                                  <w:color w:val="383838"/>
                                  <w:sz w:val="24"/>
                                  <w:szCs w:val="24"/>
                                </w:rPr>
                              </w:pPr>
                            </w:p>
                            <w:p w14:paraId="511A6788"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656B869F">
                                  <v:rect id="_x0000_i1127" style="width:420pt;height:.75pt" o:hrpct="0" o:hralign="center" o:hrstd="t" o:hr="t" fillcolor="#a0a0a0" stroked="f"/>
                                </w:pict>
                              </w:r>
                            </w:p>
                            <w:p w14:paraId="7D02AF29"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6B06A12B"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5B84DAE7"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21D6D529"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2A1D38C7"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65E53D4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22EB8988"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532C266B" w14:textId="77777777">
                                <w:tc>
                                  <w:tcPr>
                                    <w:tcW w:w="0" w:type="auto"/>
                                    <w:hideMark/>
                                  </w:tcPr>
                                  <w:p w14:paraId="59920DE6" w14:textId="36C40537"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drawing>
                                        <wp:inline distT="0" distB="0" distL="0" distR="0" wp14:anchorId="691875F9" wp14:editId="5F28AEBA">
                                          <wp:extent cx="1621790" cy="1494790"/>
                                          <wp:effectExtent l="0" t="0" r="0" b="0"/>
                                          <wp:docPr id="20" name="Picture 20" descr="picture of a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icture of a fami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1494790"/>
                                                  </a:xfrm>
                                                  <a:prstGeom prst="rect">
                                                    <a:avLst/>
                                                  </a:prstGeom>
                                                  <a:noFill/>
                                                  <a:ln>
                                                    <a:noFill/>
                                                  </a:ln>
                                                </pic:spPr>
                                              </pic:pic>
                                            </a:graphicData>
                                          </a:graphic>
                                        </wp:inline>
                                      </w:drawing>
                                    </w:r>
                                  </w:p>
                                </w:tc>
                              </w:tr>
                            </w:tbl>
                            <w:p w14:paraId="5FCAA5FE"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City officials, business leaders celebrate Texas' Site Selection ranking</w:t>
                              </w:r>
                              <w:r w:rsidRPr="00C73228">
                                <w:rPr>
                                  <w:rFonts w:ascii="Open Sans" w:eastAsia="Times New Roman" w:hAnsi="Open Sans" w:cs="Open Sans"/>
                                  <w:b/>
                                  <w:bCs/>
                                  <w:color w:val="1C8389"/>
                                  <w:sz w:val="27"/>
                                  <w:szCs w:val="27"/>
                                </w:rPr>
                                <w:br/>
                              </w:r>
                            </w:p>
                            <w:p w14:paraId="7C4EFA47"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t>Because of Mesquite’s contributions to the state’s economic success, City of Mesquite and Hexagon Purus officials were invited to participate in a celebration on Nov. 1 announcing Texas being ranked as the “Best Business Climate in the Nation” by </w:t>
                              </w:r>
                              <w:hyperlink r:id="rId10" w:history="1">
                                <w:r w:rsidRPr="00C73228">
                                  <w:rPr>
                                    <w:rFonts w:ascii="Open Sans" w:eastAsia="Times New Roman" w:hAnsi="Open Sans" w:cs="Open Sans"/>
                                    <w:color w:val="1C8389"/>
                                    <w:sz w:val="24"/>
                                    <w:szCs w:val="24"/>
                                    <w:u w:val="single"/>
                                  </w:rPr>
                                  <w:t>Site Selecti</w:t>
                                </w:r>
                                <w:r w:rsidRPr="00C73228">
                                  <w:rPr>
                                    <w:rFonts w:ascii="Open Sans" w:eastAsia="Times New Roman" w:hAnsi="Open Sans" w:cs="Open Sans"/>
                                    <w:color w:val="1C8389"/>
                                    <w:sz w:val="24"/>
                                    <w:szCs w:val="24"/>
                                    <w:u w:val="single"/>
                                  </w:rPr>
                                  <w:t>o</w:t>
                                </w:r>
                                <w:r w:rsidRPr="00C73228">
                                  <w:rPr>
                                    <w:rFonts w:ascii="Open Sans" w:eastAsia="Times New Roman" w:hAnsi="Open Sans" w:cs="Open Sans"/>
                                    <w:color w:val="1C8389"/>
                                    <w:sz w:val="24"/>
                                    <w:szCs w:val="24"/>
                                    <w:u w:val="single"/>
                                  </w:rPr>
                                  <w:t>n Magazine</w:t>
                                </w:r>
                              </w:hyperlink>
                              <w:r w:rsidRPr="00C73228">
                                <w:rPr>
                                  <w:rFonts w:ascii="Open Sans" w:eastAsia="Times New Roman" w:hAnsi="Open Sans" w:cs="Open Sans"/>
                                  <w:color w:val="383838"/>
                                  <w:sz w:val="24"/>
                                  <w:szCs w:val="24"/>
                                </w:rPr>
                                <w:t xml:space="preserve">. “Thanks to Mesquite's efforts and the important announcement from Hexagon Purus, Texas continues to uphold our status as the nation’s premier destination for business,” said Adriana </w:t>
                              </w:r>
                              <w:r w:rsidRPr="00C73228">
                                <w:rPr>
                                  <w:rFonts w:ascii="Open Sans" w:eastAsia="Times New Roman" w:hAnsi="Open Sans" w:cs="Open Sans"/>
                                  <w:color w:val="383838"/>
                                  <w:sz w:val="24"/>
                                  <w:szCs w:val="24"/>
                                </w:rPr>
                                <w:lastRenderedPageBreak/>
                                <w:t>Cruz, Executive Director for Texas Economic Development and Tourism. “Our thanks go to Mesquite for all you do to keep Texas the nation’s leader for job creation and the best state for business.”</w:t>
                              </w:r>
                              <w:r w:rsidRPr="00C73228">
                                <w:rPr>
                                  <w:rFonts w:ascii="Open Sans" w:eastAsia="Times New Roman" w:hAnsi="Open Sans" w:cs="Open Sans"/>
                                  <w:color w:val="383838"/>
                                  <w:sz w:val="24"/>
                                  <w:szCs w:val="24"/>
                                </w:rPr>
                                <w:br/>
                              </w:r>
                            </w:p>
                            <w:p w14:paraId="7CE48367"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6A72C718">
                                  <v:rect id="_x0000_i1129" style="width:420pt;height:.75pt" o:hrpct="0" o:hralign="center" o:hrstd="t" o:hr="t" fillcolor="#a0a0a0" stroked="f"/>
                                </w:pict>
                              </w:r>
                            </w:p>
                            <w:p w14:paraId="6592124F"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2FD53F56"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4107DE3A"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266C76FB"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4DDC5FD8"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2D982E9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1BFE4961"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3669CBCE" w14:textId="77777777">
                                <w:tc>
                                  <w:tcPr>
                                    <w:tcW w:w="0" w:type="auto"/>
                                    <w:hideMark/>
                                  </w:tcPr>
                                  <w:p w14:paraId="3E17E99C" w14:textId="7BE4BCE3"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lastRenderedPageBreak/>
                                      <w:drawing>
                                        <wp:inline distT="0" distB="0" distL="0" distR="0" wp14:anchorId="504CC44D" wp14:editId="047E49E0">
                                          <wp:extent cx="1256030" cy="1621790"/>
                                          <wp:effectExtent l="0" t="0" r="1270" b="0"/>
                                          <wp:docPr id="19" name="Picture 19" descr="K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KM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621790"/>
                                                  </a:xfrm>
                                                  <a:prstGeom prst="rect">
                                                    <a:avLst/>
                                                  </a:prstGeom>
                                                  <a:noFill/>
                                                  <a:ln>
                                                    <a:noFill/>
                                                  </a:ln>
                                                </pic:spPr>
                                              </pic:pic>
                                            </a:graphicData>
                                          </a:graphic>
                                        </wp:inline>
                                      </w:drawing>
                                    </w:r>
                                  </w:p>
                                </w:tc>
                              </w:tr>
                            </w:tbl>
                            <w:p w14:paraId="13BC7847"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Register Now for Turkey Camp</w:t>
                              </w:r>
                            </w:p>
                            <w:p w14:paraId="405EF87C"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br/>
                                <w:t>Over Thanksgiving break, students in K-6th grade can spend a day or the whole week playing games, creating holiday crafts, and experiencing other fun activities. Turkey Camp will be available at Dunford Recreation Center, 1015 Green Canyon Drive, from 7 a.m. to 6 p.m., Nov. 20 - 24 (no camp on Thanksgiving Day, Thursday, Nov. 23). A Teen Turkey Camp for students in 6</w:t>
                              </w:r>
                              <w:r w:rsidRPr="00C73228">
                                <w:rPr>
                                  <w:rFonts w:ascii="Open Sans" w:eastAsia="Times New Roman" w:hAnsi="Open Sans" w:cs="Open Sans"/>
                                  <w:color w:val="383838"/>
                                  <w:sz w:val="18"/>
                                  <w:szCs w:val="18"/>
                                  <w:vertAlign w:val="superscript"/>
                                </w:rPr>
                                <w:t>th</w:t>
                              </w:r>
                              <w:r w:rsidRPr="00C73228">
                                <w:rPr>
                                  <w:rFonts w:ascii="Open Sans" w:eastAsia="Times New Roman" w:hAnsi="Open Sans" w:cs="Open Sans"/>
                                  <w:color w:val="383838"/>
                                  <w:sz w:val="24"/>
                                  <w:szCs w:val="24"/>
                                </w:rPr>
                                <w:t>-8</w:t>
                              </w:r>
                              <w:r w:rsidRPr="00C73228">
                                <w:rPr>
                                  <w:rFonts w:ascii="Open Sans" w:eastAsia="Times New Roman" w:hAnsi="Open Sans" w:cs="Open Sans"/>
                                  <w:color w:val="383838"/>
                                  <w:sz w:val="18"/>
                                  <w:szCs w:val="18"/>
                                  <w:vertAlign w:val="superscript"/>
                                </w:rPr>
                                <w:t>th</w:t>
                              </w:r>
                              <w:r w:rsidRPr="00C73228">
                                <w:rPr>
                                  <w:rFonts w:ascii="Open Sans" w:eastAsia="Times New Roman" w:hAnsi="Open Sans" w:cs="Open Sans"/>
                                  <w:color w:val="383838"/>
                                  <w:sz w:val="24"/>
                                  <w:szCs w:val="24"/>
                                </w:rPr>
                                <w:t xml:space="preserve"> grade also will be held. Pricing, </w:t>
                              </w:r>
                              <w:proofErr w:type="gramStart"/>
                              <w:r w:rsidRPr="00C73228">
                                <w:rPr>
                                  <w:rFonts w:ascii="Open Sans" w:eastAsia="Times New Roman" w:hAnsi="Open Sans" w:cs="Open Sans"/>
                                  <w:color w:val="383838"/>
                                  <w:sz w:val="24"/>
                                  <w:szCs w:val="24"/>
                                </w:rPr>
                                <w:t>dates</w:t>
                              </w:r>
                              <w:proofErr w:type="gramEnd"/>
                              <w:r w:rsidRPr="00C73228">
                                <w:rPr>
                                  <w:rFonts w:ascii="Open Sans" w:eastAsia="Times New Roman" w:hAnsi="Open Sans" w:cs="Open Sans"/>
                                  <w:color w:val="383838"/>
                                  <w:sz w:val="24"/>
                                  <w:szCs w:val="24"/>
                                </w:rPr>
                                <w:t xml:space="preserve"> and location are the same. The fee is $20 per day (per resident) and $30 per day (per non-resident).  Also, a one-day Turkey Camp for kids K-6</w:t>
                              </w:r>
                              <w:r w:rsidRPr="00C73228">
                                <w:rPr>
                                  <w:rFonts w:ascii="Open Sans" w:eastAsia="Times New Roman" w:hAnsi="Open Sans" w:cs="Open Sans"/>
                                  <w:color w:val="383838"/>
                                  <w:sz w:val="18"/>
                                  <w:szCs w:val="18"/>
                                  <w:vertAlign w:val="superscript"/>
                                </w:rPr>
                                <w:t>th</w:t>
                              </w:r>
                              <w:r w:rsidRPr="00C73228">
                                <w:rPr>
                                  <w:rFonts w:ascii="Open Sans" w:eastAsia="Times New Roman" w:hAnsi="Open Sans" w:cs="Open Sans"/>
                                  <w:color w:val="383838"/>
                                  <w:sz w:val="24"/>
                                  <w:szCs w:val="24"/>
                                </w:rPr>
                                <w:t xml:space="preserve"> grade will be held Nov. 20 at </w:t>
                              </w:r>
                              <w:proofErr w:type="spellStart"/>
                              <w:r w:rsidRPr="00C73228">
                                <w:rPr>
                                  <w:rFonts w:ascii="Open Sans" w:eastAsia="Times New Roman" w:hAnsi="Open Sans" w:cs="Open Sans"/>
                                  <w:color w:val="383838"/>
                                  <w:sz w:val="24"/>
                                  <w:szCs w:val="24"/>
                                </w:rPr>
                                <w:t>Rorie</w:t>
                              </w:r>
                              <w:proofErr w:type="spellEnd"/>
                              <w:r w:rsidRPr="00C73228">
                                <w:rPr>
                                  <w:rFonts w:ascii="Open Sans" w:eastAsia="Times New Roman" w:hAnsi="Open Sans" w:cs="Open Sans"/>
                                  <w:color w:val="383838"/>
                                  <w:sz w:val="24"/>
                                  <w:szCs w:val="24"/>
                                </w:rPr>
                                <w:t>-Galloway Day Camp for more adventurous kids. Pricing is $25 per day for residents and $35 per day for non-residents. Register online at </w:t>
                              </w:r>
                              <w:hyperlink r:id="rId12" w:tgtFrame="_blank" w:history="1">
                                <w:r w:rsidRPr="00C73228">
                                  <w:rPr>
                                    <w:rFonts w:ascii="Open Sans" w:eastAsia="Times New Roman" w:hAnsi="Open Sans" w:cs="Open Sans"/>
                                    <w:color w:val="1C8389"/>
                                    <w:sz w:val="24"/>
                                    <w:szCs w:val="24"/>
                                    <w:u w:val="single"/>
                                  </w:rPr>
                                  <w:t>www.cityofmesquite.com/HolidayCa</w:t>
                                </w:r>
                                <w:r w:rsidRPr="00C73228">
                                  <w:rPr>
                                    <w:rFonts w:ascii="Open Sans" w:eastAsia="Times New Roman" w:hAnsi="Open Sans" w:cs="Open Sans"/>
                                    <w:color w:val="1C8389"/>
                                    <w:sz w:val="24"/>
                                    <w:szCs w:val="24"/>
                                    <w:u w:val="single"/>
                                  </w:rPr>
                                  <w:t>m</w:t>
                                </w:r>
                                <w:r w:rsidRPr="00C73228">
                                  <w:rPr>
                                    <w:rFonts w:ascii="Open Sans" w:eastAsia="Times New Roman" w:hAnsi="Open Sans" w:cs="Open Sans"/>
                                    <w:color w:val="1C8389"/>
                                    <w:sz w:val="24"/>
                                    <w:szCs w:val="24"/>
                                    <w:u w:val="single"/>
                                  </w:rPr>
                                  <w:t>ps</w:t>
                                </w:r>
                              </w:hyperlink>
                              <w:r w:rsidRPr="00C73228">
                                <w:rPr>
                                  <w:rFonts w:ascii="Open Sans" w:eastAsia="Times New Roman" w:hAnsi="Open Sans" w:cs="Open Sans"/>
                                  <w:color w:val="383838"/>
                                  <w:sz w:val="24"/>
                                  <w:szCs w:val="24"/>
                                </w:rPr>
                                <w:t>.</w:t>
                              </w:r>
                            </w:p>
                            <w:p w14:paraId="166F8BD6" w14:textId="77777777" w:rsidR="00C73228" w:rsidRPr="00C73228" w:rsidRDefault="00C73228" w:rsidP="00C73228">
                              <w:pPr>
                                <w:spacing w:after="336" w:line="240" w:lineRule="auto"/>
                                <w:rPr>
                                  <w:rFonts w:ascii="Open Sans" w:eastAsia="Times New Roman" w:hAnsi="Open Sans" w:cs="Open Sans"/>
                                  <w:color w:val="383838"/>
                                  <w:sz w:val="24"/>
                                  <w:szCs w:val="24"/>
                                </w:rPr>
                              </w:pPr>
                            </w:p>
                            <w:p w14:paraId="50543B9A"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2C139CFC">
                                  <v:rect id="_x0000_i1131" style="width:420pt;height:.75pt" o:hrpct="0" o:hralign="center" o:hrstd="t" o:hr="t" fillcolor="#a0a0a0" stroked="f"/>
                                </w:pict>
                              </w:r>
                            </w:p>
                            <w:p w14:paraId="4A7F58E3"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1281E36B"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0551C8FC"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4240DFF4"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2E629CF0"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73228" w:rsidRPr="00C73228" w14:paraId="78409EC0"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73228" w:rsidRPr="00C73228" w14:paraId="374CDD1A"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64700958" w14:textId="77777777">
                                <w:tc>
                                  <w:tcPr>
                                    <w:tcW w:w="0" w:type="auto"/>
                                    <w:hideMark/>
                                  </w:tcPr>
                                  <w:p w14:paraId="1A55B0E5" w14:textId="2C2FD18F"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drawing>
                                        <wp:inline distT="0" distB="0" distL="0" distR="0" wp14:anchorId="077A2F51" wp14:editId="1650934E">
                                          <wp:extent cx="1621790" cy="962025"/>
                                          <wp:effectExtent l="0" t="0" r="0" b="9525"/>
                                          <wp:docPr id="18" name="Picture 18" descr="real texas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al texas holiday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62025"/>
                                                  </a:xfrm>
                                                  <a:prstGeom prst="rect">
                                                    <a:avLst/>
                                                  </a:prstGeom>
                                                  <a:noFill/>
                                                  <a:ln>
                                                    <a:noFill/>
                                                  </a:ln>
                                                </pic:spPr>
                                              </pic:pic>
                                            </a:graphicData>
                                          </a:graphic>
                                        </wp:inline>
                                      </w:drawing>
                                    </w:r>
                                  </w:p>
                                </w:tc>
                              </w:tr>
                            </w:tbl>
                            <w:p w14:paraId="3923721A"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Real. Texas. Holidays. starts Nov. 28</w:t>
                              </w:r>
                            </w:p>
                            <w:p w14:paraId="1FDD0FF6" w14:textId="557ADD36"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br/>
                                <w:t xml:space="preserve">Join City of Mesquite’s festive family-friendly events. Get in the holiday spirit with celebrations including everything from historic events with Father Christmas to a straight-out-of-a-movie tree lighting on the downtown square complete with gazebo. Experience Christmas in the Park with hot cocoa and free pictures with Santa and savor the sights and sounds of the season at the Mesquite Arts Center with holiday plays and music from our local symphony and band. Enjoy a hometown holiday like </w:t>
                              </w:r>
                              <w:r w:rsidRPr="00C73228">
                                <w:rPr>
                                  <w:rFonts w:ascii="Open Sans" w:eastAsia="Times New Roman" w:hAnsi="Open Sans" w:cs="Open Sans"/>
                                  <w:color w:val="383838"/>
                                  <w:sz w:val="24"/>
                                  <w:szCs w:val="24"/>
                                </w:rPr>
                                <w:lastRenderedPageBreak/>
                                <w:t>none other in the Rodeo Capitol of Texas with Real. Texas. Holidays. Visit </w:t>
                              </w:r>
                              <w:hyperlink r:id="rId14" w:history="1">
                                <w:r w:rsidRPr="00C73228">
                                  <w:rPr>
                                    <w:rFonts w:ascii="Open Sans" w:eastAsia="Times New Roman" w:hAnsi="Open Sans" w:cs="Open Sans"/>
                                    <w:color w:val="1C8389"/>
                                    <w:sz w:val="24"/>
                                    <w:szCs w:val="24"/>
                                    <w:u w:val="single"/>
                                  </w:rPr>
                                  <w:t>www.cityofmesquite.com/RealTexasHolidays</w:t>
                                </w:r>
                              </w:hyperlink>
                              <w:r w:rsidRPr="00C73228">
                                <w:rPr>
                                  <w:rFonts w:ascii="Open Sans" w:eastAsia="Times New Roman" w:hAnsi="Open Sans" w:cs="Open Sans"/>
                                  <w:color w:val="383838"/>
                                  <w:sz w:val="24"/>
                                  <w:szCs w:val="24"/>
                                </w:rPr>
                                <w:t> for more information.</w:t>
                              </w:r>
                            </w:p>
                            <w:p w14:paraId="7EBA12E6"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b/>
                                  <w:bCs/>
                                  <w:color w:val="383838"/>
                                  <w:sz w:val="24"/>
                                  <w:szCs w:val="24"/>
                                </w:rPr>
                                <w:t>Christmas on the Square: </w:t>
                              </w:r>
                              <w:r w:rsidRPr="00C73228">
                                <w:rPr>
                                  <w:rFonts w:ascii="Open Sans" w:eastAsia="Times New Roman" w:hAnsi="Open Sans" w:cs="Open Sans"/>
                                  <w:color w:val="383838"/>
                                  <w:sz w:val="24"/>
                                  <w:szCs w:val="24"/>
                                </w:rPr>
                                <w:t>Join us for the first celebration of the season in Downtown Mesquite. Christmas on the Square includes carols, cocoa, Santa and a tree-lighting ceremony in Downtown Mesquite Nov. 28 from 5 - 8 p.m. Find out more </w:t>
                              </w:r>
                              <w:hyperlink r:id="rId15" w:history="1">
                                <w:r w:rsidRPr="00C73228">
                                  <w:rPr>
                                    <w:rFonts w:ascii="Open Sans" w:eastAsia="Times New Roman" w:hAnsi="Open Sans" w:cs="Open Sans"/>
                                    <w:color w:val="1C8389"/>
                                    <w:sz w:val="24"/>
                                    <w:szCs w:val="24"/>
                                    <w:u w:val="single"/>
                                  </w:rPr>
                                  <w:t>h</w:t>
                                </w:r>
                                <w:r w:rsidRPr="00C73228">
                                  <w:rPr>
                                    <w:rFonts w:ascii="Open Sans" w:eastAsia="Times New Roman" w:hAnsi="Open Sans" w:cs="Open Sans"/>
                                    <w:color w:val="1C8389"/>
                                    <w:sz w:val="24"/>
                                    <w:szCs w:val="24"/>
                                    <w:u w:val="single"/>
                                  </w:rPr>
                                  <w:t>e</w:t>
                                </w:r>
                                <w:r w:rsidRPr="00C73228">
                                  <w:rPr>
                                    <w:rFonts w:ascii="Open Sans" w:eastAsia="Times New Roman" w:hAnsi="Open Sans" w:cs="Open Sans"/>
                                    <w:color w:val="1C8389"/>
                                    <w:sz w:val="24"/>
                                    <w:szCs w:val="24"/>
                                    <w:u w:val="single"/>
                                  </w:rPr>
                                  <w:t>re</w:t>
                                </w:r>
                              </w:hyperlink>
                              <w:r w:rsidRPr="00C73228">
                                <w:rPr>
                                  <w:rFonts w:ascii="Open Sans" w:eastAsia="Times New Roman" w:hAnsi="Open Sans" w:cs="Open Sans"/>
                                  <w:color w:val="383838"/>
                                  <w:sz w:val="24"/>
                                  <w:szCs w:val="24"/>
                                </w:rPr>
                                <w:t>.</w:t>
                              </w:r>
                              <w:r w:rsidRPr="00C73228">
                                <w:rPr>
                                  <w:rFonts w:ascii="Open Sans" w:eastAsia="Times New Roman" w:hAnsi="Open Sans" w:cs="Open Sans"/>
                                  <w:color w:val="383838"/>
                                  <w:sz w:val="24"/>
                                  <w:szCs w:val="24"/>
                                </w:rPr>
                                <w:br/>
                              </w:r>
                            </w:p>
                            <w:p w14:paraId="43740D25" w14:textId="77777777" w:rsidR="00C73228" w:rsidRPr="00C73228" w:rsidRDefault="00C73228" w:rsidP="00C73228">
                              <w:pPr>
                                <w:spacing w:before="240" w:after="240" w:line="240" w:lineRule="auto"/>
                                <w:rPr>
                                  <w:rFonts w:ascii="Arial" w:eastAsia="Times New Roman" w:hAnsi="Arial" w:cs="Arial"/>
                                  <w:color w:val="333333"/>
                                  <w:sz w:val="21"/>
                                  <w:szCs w:val="21"/>
                                </w:rPr>
                              </w:pPr>
                              <w:r w:rsidRPr="00C73228">
                                <w:rPr>
                                  <w:rFonts w:ascii="Arial" w:eastAsia="Times New Roman" w:hAnsi="Arial" w:cs="Arial"/>
                                  <w:color w:val="333333"/>
                                  <w:sz w:val="21"/>
                                  <w:szCs w:val="21"/>
                                </w:rPr>
                                <w:pict w14:anchorId="7575D9A4">
                                  <v:rect id="_x0000_i1133" style="width:420pt;height:.75pt" o:hrpct="0" o:hralign="center" o:hrstd="t" o:hr="t" fillcolor="#a0a0a0" stroked="f"/>
                                </w:pict>
                              </w:r>
                            </w:p>
                            <w:p w14:paraId="56292D91" w14:textId="77777777" w:rsidR="00C73228" w:rsidRPr="00C73228" w:rsidRDefault="00C73228" w:rsidP="00C73228">
                              <w:pPr>
                                <w:spacing w:after="336" w:line="240" w:lineRule="auto"/>
                                <w:rPr>
                                  <w:rFonts w:ascii="Open Sans" w:eastAsia="Times New Roman" w:hAnsi="Open Sans" w:cs="Open Sans"/>
                                  <w:color w:val="383838"/>
                                  <w:sz w:val="24"/>
                                  <w:szCs w:val="24"/>
                                </w:rPr>
                              </w:pPr>
                            </w:p>
                          </w:tc>
                          <w:tc>
                            <w:tcPr>
                              <w:tcW w:w="6" w:type="dxa"/>
                              <w:hideMark/>
                            </w:tcPr>
                            <w:p w14:paraId="04C5E773"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1ACAFC60"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62172E93"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47F34879" w14:textId="77777777" w:rsidTr="00C73228">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C73228" w:rsidRPr="00C73228" w14:paraId="78573ED4"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C73228" w:rsidRPr="00C73228" w14:paraId="53B53930"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73228" w:rsidRPr="00C73228" w14:paraId="550F823E" w14:textId="77777777">
                                <w:tc>
                                  <w:tcPr>
                                    <w:tcW w:w="0" w:type="auto"/>
                                    <w:hideMark/>
                                  </w:tcPr>
                                  <w:p w14:paraId="182B6D5F" w14:textId="2C1008AA" w:rsidR="00C73228" w:rsidRPr="00C73228" w:rsidRDefault="00C73228" w:rsidP="00C73228">
                                    <w:pPr>
                                      <w:spacing w:after="0" w:line="280" w:lineRule="atLeast"/>
                                      <w:jc w:val="center"/>
                                      <w:rPr>
                                        <w:rFonts w:ascii="Helvetica" w:eastAsia="Times New Roman" w:hAnsi="Helvetica" w:cs="Helvetica"/>
                                        <w:color w:val="222222"/>
                                        <w:sz w:val="20"/>
                                        <w:szCs w:val="20"/>
                                      </w:rPr>
                                    </w:pPr>
                                    <w:r w:rsidRPr="00C73228">
                                      <w:rPr>
                                        <w:rFonts w:ascii="Helvetica" w:eastAsia="Times New Roman" w:hAnsi="Helvetica" w:cs="Helvetica"/>
                                        <w:noProof/>
                                        <w:color w:val="222222"/>
                                        <w:sz w:val="20"/>
                                        <w:szCs w:val="20"/>
                                      </w:rPr>
                                      <w:lastRenderedPageBreak/>
                                      <w:drawing>
                                        <wp:inline distT="0" distB="0" distL="0" distR="0" wp14:anchorId="452B50A7" wp14:editId="1408AE36">
                                          <wp:extent cx="1621790" cy="1621790"/>
                                          <wp:effectExtent l="0" t="0" r="0" b="0"/>
                                          <wp:docPr id="17" name="Picture 17" descr="Contact us - use the new myMesquit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ontact us - use the new myMesquite ap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1790" cy="1621790"/>
                                                  </a:xfrm>
                                                  <a:prstGeom prst="rect">
                                                    <a:avLst/>
                                                  </a:prstGeom>
                                                  <a:noFill/>
                                                  <a:ln>
                                                    <a:noFill/>
                                                  </a:ln>
                                                </pic:spPr>
                                              </pic:pic>
                                            </a:graphicData>
                                          </a:graphic>
                                        </wp:inline>
                                      </w:drawing>
                                    </w:r>
                                  </w:p>
                                </w:tc>
                              </w:tr>
                            </w:tbl>
                            <w:p w14:paraId="4F046F39" w14:textId="77777777" w:rsidR="00C73228" w:rsidRPr="00C73228" w:rsidRDefault="00C73228" w:rsidP="00C73228">
                              <w:pPr>
                                <w:spacing w:before="40" w:after="0" w:line="240" w:lineRule="auto"/>
                                <w:outlineLvl w:val="1"/>
                                <w:rPr>
                                  <w:rFonts w:ascii="Open Sans" w:eastAsia="Times New Roman" w:hAnsi="Open Sans" w:cs="Open Sans"/>
                                  <w:b/>
                                  <w:bCs/>
                                  <w:color w:val="1C8389"/>
                                  <w:sz w:val="27"/>
                                  <w:szCs w:val="27"/>
                                </w:rPr>
                              </w:pPr>
                              <w:r w:rsidRPr="00C73228">
                                <w:rPr>
                                  <w:rFonts w:ascii="Open Sans" w:eastAsia="Times New Roman" w:hAnsi="Open Sans" w:cs="Open Sans"/>
                                  <w:b/>
                                  <w:bCs/>
                                  <w:color w:val="1C8389"/>
                                  <w:sz w:val="27"/>
                                  <w:szCs w:val="27"/>
                                </w:rPr>
                                <w:t>Contact Us</w:t>
                              </w:r>
                            </w:p>
                            <w:p w14:paraId="782BAA5B" w14:textId="77777777" w:rsidR="00C73228" w:rsidRPr="00C73228" w:rsidRDefault="00C73228" w:rsidP="00C73228">
                              <w:pPr>
                                <w:spacing w:after="336" w:line="240" w:lineRule="auto"/>
                                <w:rPr>
                                  <w:rFonts w:ascii="Open Sans" w:eastAsia="Times New Roman" w:hAnsi="Open Sans" w:cs="Open Sans"/>
                                  <w:color w:val="383838"/>
                                  <w:sz w:val="24"/>
                                  <w:szCs w:val="24"/>
                                </w:rPr>
                              </w:pPr>
                              <w:r w:rsidRPr="00C73228">
                                <w:rPr>
                                  <w:rFonts w:ascii="Open Sans" w:eastAsia="Times New Roman" w:hAnsi="Open Sans" w:cs="Open Sans"/>
                                  <w:color w:val="383838"/>
                                  <w:sz w:val="24"/>
                                  <w:szCs w:val="24"/>
                                </w:rPr>
                                <w:br/>
                                <w:t>Do you have a concern? Send requests for street repair, crime concerns, park issues and more from your computer or mobile device. For more details, visit </w:t>
                              </w:r>
                              <w:hyperlink r:id="rId17" w:history="1">
                                <w:r w:rsidRPr="00C73228">
                                  <w:rPr>
                                    <w:rFonts w:ascii="Open Sans" w:eastAsia="Times New Roman" w:hAnsi="Open Sans" w:cs="Open Sans"/>
                                    <w:color w:val="1C8389"/>
                                    <w:sz w:val="24"/>
                                    <w:szCs w:val="24"/>
                                    <w:u w:val="single"/>
                                  </w:rPr>
                                  <w:t>www.cityofm</w:t>
                                </w:r>
                                <w:r w:rsidRPr="00C73228">
                                  <w:rPr>
                                    <w:rFonts w:ascii="Open Sans" w:eastAsia="Times New Roman" w:hAnsi="Open Sans" w:cs="Open Sans"/>
                                    <w:color w:val="1C8389"/>
                                    <w:sz w:val="24"/>
                                    <w:szCs w:val="24"/>
                                    <w:u w:val="single"/>
                                  </w:rPr>
                                  <w:t>e</w:t>
                                </w:r>
                                <w:r w:rsidRPr="00C73228">
                                  <w:rPr>
                                    <w:rFonts w:ascii="Open Sans" w:eastAsia="Times New Roman" w:hAnsi="Open Sans" w:cs="Open Sans"/>
                                    <w:color w:val="1C8389"/>
                                    <w:sz w:val="24"/>
                                    <w:szCs w:val="24"/>
                                    <w:u w:val="single"/>
                                  </w:rPr>
                                  <w:t>squite.com/myMesquite</w:t>
                                </w:r>
                              </w:hyperlink>
                              <w:r w:rsidRPr="00C73228">
                                <w:rPr>
                                  <w:rFonts w:ascii="Open Sans" w:eastAsia="Times New Roman" w:hAnsi="Open Sans" w:cs="Open Sans"/>
                                  <w:color w:val="383838"/>
                                  <w:sz w:val="24"/>
                                  <w:szCs w:val="24"/>
                                </w:rPr>
                                <w:t>.</w:t>
                              </w:r>
                            </w:p>
                          </w:tc>
                          <w:tc>
                            <w:tcPr>
                              <w:tcW w:w="6" w:type="dxa"/>
                              <w:hideMark/>
                            </w:tcPr>
                            <w:p w14:paraId="3E335E4B" w14:textId="77777777" w:rsidR="00C73228" w:rsidRPr="00C73228" w:rsidRDefault="00C73228" w:rsidP="00C73228">
                              <w:pPr>
                                <w:spacing w:after="0" w:line="240" w:lineRule="auto"/>
                                <w:rPr>
                                  <w:rFonts w:ascii="Open Sans" w:eastAsia="Times New Roman" w:hAnsi="Open Sans" w:cs="Open Sans"/>
                                  <w:color w:val="383838"/>
                                  <w:sz w:val="24"/>
                                  <w:szCs w:val="24"/>
                                </w:rPr>
                              </w:pPr>
                            </w:p>
                          </w:tc>
                        </w:tr>
                      </w:tbl>
                      <w:p w14:paraId="6A5FCD63"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4612527C"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77A88B29" w14:textId="77777777">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C73228" w:rsidRPr="00C73228" w14:paraId="57CDEF25"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73228" w:rsidRPr="00C73228" w14:paraId="7778DA35" w14:textId="77777777">
                          <w:tc>
                            <w:tcPr>
                              <w:tcW w:w="0" w:type="auto"/>
                              <w:tcMar>
                                <w:top w:w="0" w:type="dxa"/>
                                <w:left w:w="0" w:type="dxa"/>
                                <w:bottom w:w="150" w:type="dxa"/>
                                <w:right w:w="0" w:type="dxa"/>
                              </w:tcMar>
                              <w:hideMark/>
                            </w:tcPr>
                            <w:p w14:paraId="5B30133C" w14:textId="0FD5443D" w:rsidR="00C73228" w:rsidRPr="00C73228" w:rsidRDefault="00C73228" w:rsidP="00C73228">
                              <w:pPr>
                                <w:spacing w:after="0" w:line="280" w:lineRule="atLeast"/>
                                <w:jc w:val="center"/>
                                <w:rPr>
                                  <w:rFonts w:ascii="Helvetica" w:eastAsia="Times New Roman" w:hAnsi="Helvetica" w:cs="Helvetica"/>
                                  <w:color w:val="222222"/>
                                  <w:sz w:val="20"/>
                                  <w:szCs w:val="20"/>
                                </w:rPr>
                              </w:pPr>
                              <w:hyperlink r:id="rId18" w:tgtFrame="_blank" w:history="1">
                                <w:r w:rsidRPr="00C73228">
                                  <w:rPr>
                                    <w:rFonts w:ascii="Helvetica" w:eastAsia="Times New Roman" w:hAnsi="Helvetica" w:cs="Helvetica"/>
                                    <w:noProof/>
                                    <w:color w:val="606060"/>
                                    <w:sz w:val="20"/>
                                    <w:szCs w:val="20"/>
                                  </w:rPr>
                                  <w:drawing>
                                    <wp:inline distT="0" distB="0" distL="0" distR="0" wp14:anchorId="29C1FC0C" wp14:editId="228CD507">
                                      <wp:extent cx="127000" cy="151130"/>
                                      <wp:effectExtent l="0" t="0" r="6350" b="1270"/>
                                      <wp:docPr id="16" name="Picture 16">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C73228">
                                  <w:rPr>
                                    <w:rFonts w:ascii="Helvetica" w:eastAsia="Times New Roman" w:hAnsi="Helvetica" w:cs="Helvetica"/>
                                    <w:color w:val="606060"/>
                                    <w:sz w:val="20"/>
                                    <w:szCs w:val="20"/>
                                    <w:u w:val="single"/>
                                  </w:rPr>
                                  <w:t> Share on Facebook</w:t>
                                </w:r>
                              </w:hyperlink>
                            </w:p>
                          </w:tc>
                          <w:tc>
                            <w:tcPr>
                              <w:tcW w:w="6" w:type="dxa"/>
                              <w:hideMark/>
                            </w:tcPr>
                            <w:p w14:paraId="5E5ED75C" w14:textId="77777777" w:rsidR="00C73228" w:rsidRPr="00C73228" w:rsidRDefault="00C73228" w:rsidP="00C73228">
                              <w:pPr>
                                <w:spacing w:after="0" w:line="280" w:lineRule="atLeast"/>
                                <w:jc w:val="center"/>
                                <w:rPr>
                                  <w:rFonts w:ascii="Helvetica" w:eastAsia="Times New Roman" w:hAnsi="Helvetica" w:cs="Helvetica"/>
                                  <w:color w:val="222222"/>
                                  <w:sz w:val="20"/>
                                  <w:szCs w:val="20"/>
                                </w:rPr>
                              </w:pPr>
                            </w:p>
                          </w:tc>
                        </w:tr>
                      </w:tbl>
                      <w:p w14:paraId="725811C5"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73228" w:rsidRPr="00C73228" w14:paraId="06F7AECC" w14:textId="77777777">
                          <w:tc>
                            <w:tcPr>
                              <w:tcW w:w="0" w:type="auto"/>
                              <w:tcMar>
                                <w:top w:w="0" w:type="dxa"/>
                                <w:left w:w="0" w:type="dxa"/>
                                <w:bottom w:w="150" w:type="dxa"/>
                                <w:right w:w="0" w:type="dxa"/>
                              </w:tcMar>
                              <w:hideMark/>
                            </w:tcPr>
                            <w:p w14:paraId="37AEAFC6" w14:textId="5216B741" w:rsidR="00C73228" w:rsidRPr="00C73228" w:rsidRDefault="00C73228" w:rsidP="00C73228">
                              <w:pPr>
                                <w:spacing w:after="0" w:line="280" w:lineRule="atLeast"/>
                                <w:jc w:val="center"/>
                                <w:rPr>
                                  <w:rFonts w:ascii="Helvetica" w:eastAsia="Times New Roman" w:hAnsi="Helvetica" w:cs="Helvetica"/>
                                  <w:color w:val="222222"/>
                                  <w:sz w:val="20"/>
                                  <w:szCs w:val="20"/>
                                </w:rPr>
                              </w:pPr>
                              <w:hyperlink r:id="rId20" w:tgtFrame="_blank" w:history="1">
                                <w:r w:rsidRPr="00C73228">
                                  <w:rPr>
                                    <w:rFonts w:ascii="Helvetica" w:eastAsia="Times New Roman" w:hAnsi="Helvetica" w:cs="Helvetica"/>
                                    <w:noProof/>
                                    <w:color w:val="606060"/>
                                    <w:sz w:val="20"/>
                                    <w:szCs w:val="20"/>
                                  </w:rPr>
                                  <w:drawing>
                                    <wp:inline distT="0" distB="0" distL="0" distR="0" wp14:anchorId="11EF28FC" wp14:editId="354FD121">
                                      <wp:extent cx="127000" cy="151130"/>
                                      <wp:effectExtent l="0" t="0" r="6350" b="1270"/>
                                      <wp:docPr id="15" name="Picture 15">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sidRPr="00C73228">
                                  <w:rPr>
                                    <w:rFonts w:ascii="Helvetica" w:eastAsia="Times New Roman" w:hAnsi="Helvetica" w:cs="Helvetica"/>
                                    <w:color w:val="606060"/>
                                    <w:sz w:val="20"/>
                                    <w:szCs w:val="20"/>
                                    <w:u w:val="single"/>
                                  </w:rPr>
                                  <w:t> Share on Twitter</w:t>
                                </w:r>
                              </w:hyperlink>
                            </w:p>
                          </w:tc>
                          <w:tc>
                            <w:tcPr>
                              <w:tcW w:w="6" w:type="dxa"/>
                              <w:hideMark/>
                            </w:tcPr>
                            <w:p w14:paraId="439A067C" w14:textId="77777777" w:rsidR="00C73228" w:rsidRPr="00C73228" w:rsidRDefault="00C73228" w:rsidP="00C73228">
                              <w:pPr>
                                <w:spacing w:after="0" w:line="280" w:lineRule="atLeast"/>
                                <w:jc w:val="center"/>
                                <w:rPr>
                                  <w:rFonts w:ascii="Helvetica" w:eastAsia="Times New Roman" w:hAnsi="Helvetica" w:cs="Helvetica"/>
                                  <w:color w:val="222222"/>
                                  <w:sz w:val="20"/>
                                  <w:szCs w:val="20"/>
                                </w:rPr>
                              </w:pPr>
                            </w:p>
                          </w:tc>
                        </w:tr>
                      </w:tbl>
                      <w:p w14:paraId="66F9833A"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73228" w:rsidRPr="00C73228" w14:paraId="76A3CA36" w14:textId="77777777">
                          <w:tc>
                            <w:tcPr>
                              <w:tcW w:w="0" w:type="auto"/>
                              <w:tcMar>
                                <w:top w:w="0" w:type="dxa"/>
                                <w:left w:w="0" w:type="dxa"/>
                                <w:bottom w:w="150" w:type="dxa"/>
                                <w:right w:w="0" w:type="dxa"/>
                              </w:tcMar>
                              <w:hideMark/>
                            </w:tcPr>
                            <w:p w14:paraId="0D2C2DFA" w14:textId="7A433A53" w:rsidR="00C73228" w:rsidRPr="00C73228" w:rsidRDefault="00C73228" w:rsidP="00C73228">
                              <w:pPr>
                                <w:spacing w:after="0" w:line="280" w:lineRule="atLeast"/>
                                <w:jc w:val="center"/>
                                <w:rPr>
                                  <w:rFonts w:ascii="Helvetica" w:eastAsia="Times New Roman" w:hAnsi="Helvetica" w:cs="Helvetica"/>
                                  <w:color w:val="222222"/>
                                  <w:sz w:val="20"/>
                                  <w:szCs w:val="20"/>
                                </w:rPr>
                              </w:pPr>
                              <w:hyperlink r:id="rId22" w:tgtFrame="_blank" w:history="1">
                                <w:r w:rsidRPr="00C73228">
                                  <w:rPr>
                                    <w:rFonts w:ascii="Helvetica" w:eastAsia="Times New Roman" w:hAnsi="Helvetica" w:cs="Helvetica"/>
                                    <w:noProof/>
                                    <w:color w:val="606060"/>
                                    <w:sz w:val="20"/>
                                    <w:szCs w:val="20"/>
                                  </w:rPr>
                                  <w:drawing>
                                    <wp:inline distT="0" distB="0" distL="0" distR="0" wp14:anchorId="1F04101C" wp14:editId="44EE0504">
                                      <wp:extent cx="135255" cy="151130"/>
                                      <wp:effectExtent l="0" t="0" r="0" b="1270"/>
                                      <wp:docPr id="14" name="Picture 14">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51130"/>
                                              </a:xfrm>
                                              <a:prstGeom prst="rect">
                                                <a:avLst/>
                                              </a:prstGeom>
                                              <a:noFill/>
                                              <a:ln>
                                                <a:noFill/>
                                              </a:ln>
                                            </pic:spPr>
                                          </pic:pic>
                                        </a:graphicData>
                                      </a:graphic>
                                    </wp:inline>
                                  </w:drawing>
                                </w:r>
                                <w:r w:rsidRPr="00C73228">
                                  <w:rPr>
                                    <w:rFonts w:ascii="Helvetica" w:eastAsia="Times New Roman" w:hAnsi="Helvetica" w:cs="Helvetica"/>
                                    <w:color w:val="606060"/>
                                    <w:sz w:val="20"/>
                                    <w:szCs w:val="20"/>
                                    <w:u w:val="single"/>
                                  </w:rPr>
                                  <w:t> Share via Email</w:t>
                                </w:r>
                              </w:hyperlink>
                            </w:p>
                          </w:tc>
                          <w:tc>
                            <w:tcPr>
                              <w:tcW w:w="6" w:type="dxa"/>
                              <w:hideMark/>
                            </w:tcPr>
                            <w:p w14:paraId="72EC847E" w14:textId="77777777" w:rsidR="00C73228" w:rsidRPr="00C73228" w:rsidRDefault="00C73228" w:rsidP="00C73228">
                              <w:pPr>
                                <w:spacing w:after="0" w:line="280" w:lineRule="atLeast"/>
                                <w:jc w:val="center"/>
                                <w:rPr>
                                  <w:rFonts w:ascii="Helvetica" w:eastAsia="Times New Roman" w:hAnsi="Helvetica" w:cs="Helvetica"/>
                                  <w:color w:val="222222"/>
                                  <w:sz w:val="20"/>
                                  <w:szCs w:val="20"/>
                                </w:rPr>
                              </w:pPr>
                            </w:p>
                          </w:tc>
                        </w:tr>
                      </w:tbl>
                      <w:p w14:paraId="04915DF3"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125C3D4E"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r w:rsidR="00C73228" w:rsidRPr="00C73228" w14:paraId="005C6A33" w14:textId="77777777">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59"/>
                  </w:tblGrid>
                  <w:tr w:rsidR="00C73228" w:rsidRPr="00C73228" w14:paraId="131303DB"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C73228" w:rsidRPr="00C73228" w14:paraId="615B9733" w14:textId="77777777">
                          <w:tc>
                            <w:tcPr>
                              <w:tcW w:w="0" w:type="auto"/>
                              <w:tcMar>
                                <w:top w:w="0" w:type="dxa"/>
                                <w:left w:w="150" w:type="dxa"/>
                                <w:bottom w:w="150" w:type="dxa"/>
                                <w:right w:w="150" w:type="dxa"/>
                              </w:tcMar>
                              <w:hideMark/>
                            </w:tcPr>
                            <w:p w14:paraId="17EF9C15" w14:textId="77777777" w:rsidR="00C73228" w:rsidRPr="00C73228" w:rsidRDefault="00C73228" w:rsidP="00C73228">
                              <w:pPr>
                                <w:spacing w:after="225" w:line="270" w:lineRule="atLeast"/>
                                <w:rPr>
                                  <w:rFonts w:ascii="Helvetica" w:eastAsia="Times New Roman" w:hAnsi="Helvetica" w:cs="Helvetica"/>
                                  <w:color w:val="222223"/>
                                  <w:sz w:val="18"/>
                                  <w:szCs w:val="18"/>
                                </w:rPr>
                              </w:pPr>
                              <w:r w:rsidRPr="00C73228">
                                <w:rPr>
                                  <w:rFonts w:ascii="Helvetica" w:eastAsia="Times New Roman" w:hAnsi="Helvetica" w:cs="Helvetica"/>
                                  <w:color w:val="222223"/>
                                  <w:sz w:val="18"/>
                                  <w:szCs w:val="18"/>
                                </w:rPr>
                                <w:t>Copyright City of Mesquite. All Rights Reserved.</w:t>
                              </w:r>
                              <w:r w:rsidRPr="00C73228">
                                <w:rPr>
                                  <w:rFonts w:ascii="Helvetica" w:eastAsia="Times New Roman" w:hAnsi="Helvetica" w:cs="Helvetica"/>
                                  <w:color w:val="222223"/>
                                  <w:sz w:val="18"/>
                                  <w:szCs w:val="18"/>
                                </w:rPr>
                                <w:br/>
                                <w:t>1515 N. Galloway Avenue Mesquite, Texas 75149</w:t>
                              </w:r>
                            </w:p>
                          </w:tc>
                          <w:tc>
                            <w:tcPr>
                              <w:tcW w:w="6" w:type="dxa"/>
                              <w:hideMark/>
                            </w:tcPr>
                            <w:p w14:paraId="5E439297" w14:textId="77777777" w:rsidR="00C73228" w:rsidRPr="00C73228" w:rsidRDefault="00C73228" w:rsidP="00C73228">
                              <w:pPr>
                                <w:spacing w:after="0" w:line="240" w:lineRule="auto"/>
                                <w:rPr>
                                  <w:rFonts w:ascii="Helvetica" w:eastAsia="Times New Roman" w:hAnsi="Helvetica" w:cs="Helvetica"/>
                                  <w:color w:val="222223"/>
                                  <w:sz w:val="18"/>
                                  <w:szCs w:val="18"/>
                                </w:rPr>
                              </w:pPr>
                            </w:p>
                          </w:tc>
                        </w:tr>
                      </w:tbl>
                      <w:p w14:paraId="11C47265"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3"/>
                          <w:gridCol w:w="6"/>
                        </w:tblGrid>
                        <w:tr w:rsidR="00C73228" w:rsidRPr="00C73228" w14:paraId="72DF0E28" w14:textId="77777777">
                          <w:tc>
                            <w:tcPr>
                              <w:tcW w:w="0" w:type="auto"/>
                              <w:tcMar>
                                <w:top w:w="0" w:type="dxa"/>
                                <w:left w:w="0" w:type="dxa"/>
                                <w:bottom w:w="150" w:type="dxa"/>
                                <w:right w:w="150" w:type="dxa"/>
                              </w:tcMar>
                              <w:hideMark/>
                            </w:tcPr>
                            <w:p w14:paraId="386551A0" w14:textId="264C9AFB" w:rsidR="00C73228" w:rsidRPr="00C73228" w:rsidRDefault="00C73228" w:rsidP="00C73228">
                              <w:pPr>
                                <w:spacing w:after="0" w:line="280" w:lineRule="atLeast"/>
                                <w:rPr>
                                  <w:rFonts w:ascii="Helvetica" w:eastAsia="Times New Roman" w:hAnsi="Helvetica" w:cs="Helvetica"/>
                                  <w:color w:val="222222"/>
                                  <w:sz w:val="20"/>
                                  <w:szCs w:val="20"/>
                                </w:rPr>
                              </w:pPr>
                              <w:r w:rsidRPr="00C73228">
                                <w:rPr>
                                  <w:rFonts w:ascii="Helvetica" w:eastAsia="Times New Roman" w:hAnsi="Helvetica" w:cs="Helvetica"/>
                                  <w:color w:val="222223"/>
                                  <w:sz w:val="17"/>
                                  <w:szCs w:val="17"/>
                                </w:rPr>
                                <w:t>Powered by</w:t>
                              </w:r>
                              <w:r w:rsidRPr="00C73228">
                                <w:rPr>
                                  <w:rFonts w:ascii="Helvetica" w:eastAsia="Times New Roman" w:hAnsi="Helvetica" w:cs="Helvetica"/>
                                  <w:color w:val="222222"/>
                                  <w:sz w:val="20"/>
                                  <w:szCs w:val="20"/>
                                </w:rPr>
                                <w:br/>
                              </w:r>
                              <w:r w:rsidRPr="00C73228">
                                <w:rPr>
                                  <w:rFonts w:ascii="Helvetica" w:eastAsia="Times New Roman" w:hAnsi="Helvetica" w:cs="Helvetica"/>
                                  <w:noProof/>
                                  <w:color w:val="222222"/>
                                  <w:sz w:val="20"/>
                                  <w:szCs w:val="20"/>
                                </w:rPr>
                                <w:drawing>
                                  <wp:inline distT="0" distB="0" distL="0" distR="0" wp14:anchorId="79EABD5D" wp14:editId="17229F79">
                                    <wp:extent cx="1144905" cy="207010"/>
                                    <wp:effectExtent l="0" t="0" r="0" b="2540"/>
                                    <wp:docPr id="13" name="Picture 13"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ivicSend - A product of CivicPl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4905" cy="207010"/>
                                            </a:xfrm>
                                            <a:prstGeom prst="rect">
                                              <a:avLst/>
                                            </a:prstGeom>
                                            <a:noFill/>
                                            <a:ln>
                                              <a:noFill/>
                                            </a:ln>
                                          </pic:spPr>
                                        </pic:pic>
                                      </a:graphicData>
                                    </a:graphic>
                                  </wp:inline>
                                </w:drawing>
                              </w:r>
                            </w:p>
                          </w:tc>
                          <w:tc>
                            <w:tcPr>
                              <w:tcW w:w="6" w:type="dxa"/>
                              <w:hideMark/>
                            </w:tcPr>
                            <w:p w14:paraId="21F9452A"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722F13AF"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5B87B5F5"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7462D31B" w14:textId="77777777" w:rsidR="00C73228" w:rsidRPr="00C73228" w:rsidRDefault="00C73228" w:rsidP="00C73228">
            <w:pPr>
              <w:spacing w:after="0" w:line="280" w:lineRule="atLeast"/>
              <w:rPr>
                <w:rFonts w:ascii="Helvetica" w:eastAsia="Times New Roman" w:hAnsi="Helvetica" w:cs="Helvetica"/>
                <w:color w:val="222222"/>
                <w:sz w:val="20"/>
                <w:szCs w:val="20"/>
              </w:rPr>
            </w:pPr>
          </w:p>
        </w:tc>
      </w:tr>
    </w:tbl>
    <w:p w14:paraId="365A94B9" w14:textId="77777777" w:rsidR="00B20D9F" w:rsidRDefault="00B20D9F"/>
    <w:sectPr w:rsidR="00B20D9F" w:rsidSect="00C732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28"/>
    <w:rsid w:val="00B20D9F"/>
    <w:rsid w:val="00C7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51EA"/>
  <w15:chartTrackingRefBased/>
  <w15:docId w15:val="{D0C14A61-A1E4-4F5D-A58F-C6E0A8A8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73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2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3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3228"/>
    <w:rPr>
      <w:color w:val="0000FF"/>
      <w:u w:val="single"/>
    </w:rPr>
  </w:style>
  <w:style w:type="character" w:styleId="Strong">
    <w:name w:val="Strong"/>
    <w:basedOn w:val="DefaultParagraphFont"/>
    <w:uiPriority w:val="22"/>
    <w:qFormat/>
    <w:rsid w:val="00C73228"/>
    <w:rPr>
      <w:b/>
      <w:bCs/>
    </w:rPr>
  </w:style>
  <w:style w:type="paragraph" w:customStyle="1" w:styleId="footer">
    <w:name w:val="footer"/>
    <w:basedOn w:val="Normal"/>
    <w:rsid w:val="00C732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5568">
      <w:bodyDiv w:val="1"/>
      <w:marLeft w:val="0"/>
      <w:marRight w:val="0"/>
      <w:marTop w:val="0"/>
      <w:marBottom w:val="0"/>
      <w:divBdr>
        <w:top w:val="none" w:sz="0" w:space="0" w:color="auto"/>
        <w:left w:val="none" w:sz="0" w:space="0" w:color="auto"/>
        <w:bottom w:val="none" w:sz="0" w:space="0" w:color="auto"/>
        <w:right w:val="none" w:sz="0" w:space="0" w:color="auto"/>
      </w:divBdr>
      <w:divsChild>
        <w:div w:id="437140442">
          <w:marLeft w:val="0"/>
          <w:marRight w:val="0"/>
          <w:marTop w:val="0"/>
          <w:marBottom w:val="0"/>
          <w:divBdr>
            <w:top w:val="none" w:sz="0" w:space="0" w:color="auto"/>
            <w:left w:val="none" w:sz="0" w:space="0" w:color="auto"/>
            <w:bottom w:val="none" w:sz="0" w:space="0" w:color="auto"/>
            <w:right w:val="none" w:sz="0" w:space="0" w:color="auto"/>
          </w:divBdr>
          <w:divsChild>
            <w:div w:id="37168418">
              <w:marLeft w:val="0"/>
              <w:marRight w:val="0"/>
              <w:marTop w:val="75"/>
              <w:marBottom w:val="75"/>
              <w:divBdr>
                <w:top w:val="none" w:sz="0" w:space="0" w:color="auto"/>
                <w:left w:val="none" w:sz="0" w:space="0" w:color="auto"/>
                <w:bottom w:val="none" w:sz="0" w:space="0" w:color="auto"/>
                <w:right w:val="none" w:sz="0" w:space="0" w:color="auto"/>
              </w:divBdr>
            </w:div>
          </w:divsChild>
        </w:div>
        <w:div w:id="826821659">
          <w:marLeft w:val="0"/>
          <w:marRight w:val="0"/>
          <w:marTop w:val="0"/>
          <w:marBottom w:val="0"/>
          <w:divBdr>
            <w:top w:val="none" w:sz="0" w:space="0" w:color="auto"/>
            <w:left w:val="none" w:sz="0" w:space="0" w:color="auto"/>
            <w:bottom w:val="none" w:sz="0" w:space="0" w:color="auto"/>
            <w:right w:val="none" w:sz="0" w:space="0" w:color="auto"/>
          </w:divBdr>
          <w:divsChild>
            <w:div w:id="1471745667">
              <w:marLeft w:val="0"/>
              <w:marRight w:val="0"/>
              <w:marTop w:val="0"/>
              <w:marBottom w:val="0"/>
              <w:divBdr>
                <w:top w:val="none" w:sz="0" w:space="0" w:color="auto"/>
                <w:left w:val="none" w:sz="0" w:space="0" w:color="auto"/>
                <w:bottom w:val="none" w:sz="0" w:space="0" w:color="auto"/>
                <w:right w:val="none" w:sz="0" w:space="0" w:color="auto"/>
              </w:divBdr>
              <w:divsChild>
                <w:div w:id="33431069">
                  <w:marLeft w:val="0"/>
                  <w:marRight w:val="0"/>
                  <w:marTop w:val="0"/>
                  <w:marBottom w:val="0"/>
                  <w:divBdr>
                    <w:top w:val="none" w:sz="0" w:space="0" w:color="auto"/>
                    <w:left w:val="none" w:sz="0" w:space="0" w:color="auto"/>
                    <w:bottom w:val="none" w:sz="0" w:space="0" w:color="auto"/>
                    <w:right w:val="none" w:sz="0" w:space="0" w:color="auto"/>
                  </w:divBdr>
                  <w:divsChild>
                    <w:div w:id="1250428529">
                      <w:marLeft w:val="0"/>
                      <w:marRight w:val="0"/>
                      <w:marTop w:val="0"/>
                      <w:marBottom w:val="0"/>
                      <w:divBdr>
                        <w:top w:val="none" w:sz="0" w:space="0" w:color="auto"/>
                        <w:left w:val="none" w:sz="0" w:space="0" w:color="auto"/>
                        <w:bottom w:val="none" w:sz="0" w:space="0" w:color="auto"/>
                        <w:right w:val="none" w:sz="0" w:space="0" w:color="auto"/>
                      </w:divBdr>
                    </w:div>
                    <w:div w:id="1414201514">
                      <w:marLeft w:val="0"/>
                      <w:marRight w:val="0"/>
                      <w:marTop w:val="0"/>
                      <w:marBottom w:val="0"/>
                      <w:divBdr>
                        <w:top w:val="none" w:sz="0" w:space="0" w:color="auto"/>
                        <w:left w:val="none" w:sz="0" w:space="0" w:color="auto"/>
                        <w:bottom w:val="none" w:sz="0" w:space="0" w:color="auto"/>
                        <w:right w:val="none" w:sz="0" w:space="0" w:color="auto"/>
                      </w:divBdr>
                    </w:div>
                  </w:divsChild>
                </w:div>
                <w:div w:id="2099478067">
                  <w:marLeft w:val="0"/>
                  <w:marRight w:val="0"/>
                  <w:marTop w:val="0"/>
                  <w:marBottom w:val="0"/>
                  <w:divBdr>
                    <w:top w:val="none" w:sz="0" w:space="0" w:color="auto"/>
                    <w:left w:val="none" w:sz="0" w:space="0" w:color="auto"/>
                    <w:bottom w:val="none" w:sz="0" w:space="0" w:color="auto"/>
                    <w:right w:val="none" w:sz="0" w:space="0" w:color="auto"/>
                  </w:divBdr>
                </w:div>
                <w:div w:id="1127746715">
                  <w:marLeft w:val="0"/>
                  <w:marRight w:val="0"/>
                  <w:marTop w:val="0"/>
                  <w:marBottom w:val="0"/>
                  <w:divBdr>
                    <w:top w:val="none" w:sz="0" w:space="0" w:color="auto"/>
                    <w:left w:val="none" w:sz="0" w:space="0" w:color="auto"/>
                    <w:bottom w:val="none" w:sz="0" w:space="0" w:color="auto"/>
                    <w:right w:val="none" w:sz="0" w:space="0" w:color="auto"/>
                  </w:divBdr>
                </w:div>
                <w:div w:id="1547722770">
                  <w:marLeft w:val="0"/>
                  <w:marRight w:val="0"/>
                  <w:marTop w:val="0"/>
                  <w:marBottom w:val="0"/>
                  <w:divBdr>
                    <w:top w:val="none" w:sz="0" w:space="0" w:color="auto"/>
                    <w:left w:val="none" w:sz="0" w:space="0" w:color="auto"/>
                    <w:bottom w:val="none" w:sz="0" w:space="0" w:color="auto"/>
                    <w:right w:val="none" w:sz="0" w:space="0" w:color="auto"/>
                  </w:divBdr>
                </w:div>
                <w:div w:id="506749963">
                  <w:marLeft w:val="0"/>
                  <w:marRight w:val="0"/>
                  <w:marTop w:val="0"/>
                  <w:marBottom w:val="0"/>
                  <w:divBdr>
                    <w:top w:val="none" w:sz="0" w:space="0" w:color="auto"/>
                    <w:left w:val="none" w:sz="0" w:space="0" w:color="auto"/>
                    <w:bottom w:val="none" w:sz="0" w:space="0" w:color="auto"/>
                    <w:right w:val="none" w:sz="0" w:space="0" w:color="auto"/>
                  </w:divBdr>
                </w:div>
                <w:div w:id="1079013380">
                  <w:marLeft w:val="0"/>
                  <w:marRight w:val="0"/>
                  <w:marTop w:val="0"/>
                  <w:marBottom w:val="0"/>
                  <w:divBdr>
                    <w:top w:val="none" w:sz="0" w:space="0" w:color="auto"/>
                    <w:left w:val="none" w:sz="0" w:space="0" w:color="auto"/>
                    <w:bottom w:val="none" w:sz="0" w:space="0" w:color="auto"/>
                    <w:right w:val="none" w:sz="0" w:space="0" w:color="auto"/>
                  </w:divBdr>
                </w:div>
                <w:div w:id="1295453654">
                  <w:marLeft w:val="0"/>
                  <w:marRight w:val="0"/>
                  <w:marTop w:val="0"/>
                  <w:marBottom w:val="0"/>
                  <w:divBdr>
                    <w:top w:val="none" w:sz="0" w:space="0" w:color="auto"/>
                    <w:left w:val="none" w:sz="0" w:space="0" w:color="auto"/>
                    <w:bottom w:val="none" w:sz="0" w:space="0" w:color="auto"/>
                    <w:right w:val="none" w:sz="0" w:space="0" w:color="auto"/>
                  </w:divBdr>
                </w:div>
                <w:div w:id="1031301677">
                  <w:marLeft w:val="0"/>
                  <w:marRight w:val="0"/>
                  <w:marTop w:val="0"/>
                  <w:marBottom w:val="0"/>
                  <w:divBdr>
                    <w:top w:val="none" w:sz="0" w:space="0" w:color="auto"/>
                    <w:left w:val="none" w:sz="0" w:space="0" w:color="auto"/>
                    <w:bottom w:val="none" w:sz="0" w:space="0" w:color="auto"/>
                    <w:right w:val="none" w:sz="0" w:space="0" w:color="auto"/>
                  </w:divBdr>
                </w:div>
                <w:div w:id="1449812798">
                  <w:marLeft w:val="0"/>
                  <w:marRight w:val="0"/>
                  <w:marTop w:val="0"/>
                  <w:marBottom w:val="0"/>
                  <w:divBdr>
                    <w:top w:val="none" w:sz="0" w:space="0" w:color="auto"/>
                    <w:left w:val="none" w:sz="0" w:space="0" w:color="auto"/>
                    <w:bottom w:val="none" w:sz="0" w:space="0" w:color="auto"/>
                    <w:right w:val="none" w:sz="0" w:space="0" w:color="auto"/>
                  </w:divBdr>
                </w:div>
                <w:div w:id="1537886694">
                  <w:marLeft w:val="0"/>
                  <w:marRight w:val="0"/>
                  <w:marTop w:val="0"/>
                  <w:marBottom w:val="0"/>
                  <w:divBdr>
                    <w:top w:val="none" w:sz="0" w:space="0" w:color="auto"/>
                    <w:left w:val="none" w:sz="0" w:space="0" w:color="auto"/>
                    <w:bottom w:val="none" w:sz="0" w:space="0" w:color="auto"/>
                    <w:right w:val="none" w:sz="0" w:space="0" w:color="auto"/>
                  </w:divBdr>
                </w:div>
                <w:div w:id="1931963649">
                  <w:marLeft w:val="0"/>
                  <w:marRight w:val="0"/>
                  <w:marTop w:val="0"/>
                  <w:marBottom w:val="0"/>
                  <w:divBdr>
                    <w:top w:val="none" w:sz="0" w:space="0" w:color="auto"/>
                    <w:left w:val="none" w:sz="0" w:space="0" w:color="auto"/>
                    <w:bottom w:val="none" w:sz="0" w:space="0" w:color="auto"/>
                    <w:right w:val="none" w:sz="0" w:space="0" w:color="auto"/>
                  </w:divBdr>
                </w:div>
                <w:div w:id="1877161312">
                  <w:marLeft w:val="0"/>
                  <w:marRight w:val="0"/>
                  <w:marTop w:val="0"/>
                  <w:marBottom w:val="0"/>
                  <w:divBdr>
                    <w:top w:val="none" w:sz="0" w:space="0" w:color="auto"/>
                    <w:left w:val="none" w:sz="0" w:space="0" w:color="auto"/>
                    <w:bottom w:val="none" w:sz="0" w:space="0" w:color="auto"/>
                    <w:right w:val="none" w:sz="0" w:space="0" w:color="auto"/>
                  </w:divBdr>
                </w:div>
                <w:div w:id="7985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3119">
      <w:bodyDiv w:val="1"/>
      <w:marLeft w:val="0"/>
      <w:marRight w:val="0"/>
      <w:marTop w:val="0"/>
      <w:marBottom w:val="0"/>
      <w:divBdr>
        <w:top w:val="none" w:sz="0" w:space="0" w:color="auto"/>
        <w:left w:val="none" w:sz="0" w:space="0" w:color="auto"/>
        <w:bottom w:val="none" w:sz="0" w:space="0" w:color="auto"/>
        <w:right w:val="none" w:sz="0" w:space="0" w:color="auto"/>
      </w:divBdr>
      <w:divsChild>
        <w:div w:id="935941767">
          <w:marLeft w:val="0"/>
          <w:marRight w:val="0"/>
          <w:marTop w:val="0"/>
          <w:marBottom w:val="0"/>
          <w:divBdr>
            <w:top w:val="none" w:sz="0" w:space="0" w:color="auto"/>
            <w:left w:val="none" w:sz="0" w:space="0" w:color="auto"/>
            <w:bottom w:val="none" w:sz="0" w:space="0" w:color="auto"/>
            <w:right w:val="none" w:sz="0" w:space="0" w:color="auto"/>
          </w:divBdr>
          <w:divsChild>
            <w:div w:id="1597442263">
              <w:marLeft w:val="0"/>
              <w:marRight w:val="0"/>
              <w:marTop w:val="75"/>
              <w:marBottom w:val="75"/>
              <w:divBdr>
                <w:top w:val="none" w:sz="0" w:space="0" w:color="auto"/>
                <w:left w:val="none" w:sz="0" w:space="0" w:color="auto"/>
                <w:bottom w:val="none" w:sz="0" w:space="0" w:color="auto"/>
                <w:right w:val="none" w:sz="0" w:space="0" w:color="auto"/>
              </w:divBdr>
            </w:div>
          </w:divsChild>
        </w:div>
        <w:div w:id="1951013515">
          <w:marLeft w:val="0"/>
          <w:marRight w:val="0"/>
          <w:marTop w:val="0"/>
          <w:marBottom w:val="0"/>
          <w:divBdr>
            <w:top w:val="none" w:sz="0" w:space="0" w:color="auto"/>
            <w:left w:val="none" w:sz="0" w:space="0" w:color="auto"/>
            <w:bottom w:val="none" w:sz="0" w:space="0" w:color="auto"/>
            <w:right w:val="none" w:sz="0" w:space="0" w:color="auto"/>
          </w:divBdr>
          <w:divsChild>
            <w:div w:id="709650249">
              <w:marLeft w:val="0"/>
              <w:marRight w:val="0"/>
              <w:marTop w:val="0"/>
              <w:marBottom w:val="0"/>
              <w:divBdr>
                <w:top w:val="none" w:sz="0" w:space="0" w:color="auto"/>
                <w:left w:val="none" w:sz="0" w:space="0" w:color="auto"/>
                <w:bottom w:val="none" w:sz="0" w:space="0" w:color="auto"/>
                <w:right w:val="none" w:sz="0" w:space="0" w:color="auto"/>
              </w:divBdr>
              <w:divsChild>
                <w:div w:id="777025048">
                  <w:marLeft w:val="0"/>
                  <w:marRight w:val="0"/>
                  <w:marTop w:val="0"/>
                  <w:marBottom w:val="0"/>
                  <w:divBdr>
                    <w:top w:val="none" w:sz="0" w:space="0" w:color="auto"/>
                    <w:left w:val="none" w:sz="0" w:space="0" w:color="auto"/>
                    <w:bottom w:val="none" w:sz="0" w:space="0" w:color="auto"/>
                    <w:right w:val="none" w:sz="0" w:space="0" w:color="auto"/>
                  </w:divBdr>
                  <w:divsChild>
                    <w:div w:id="9378155">
                      <w:marLeft w:val="0"/>
                      <w:marRight w:val="0"/>
                      <w:marTop w:val="0"/>
                      <w:marBottom w:val="0"/>
                      <w:divBdr>
                        <w:top w:val="none" w:sz="0" w:space="0" w:color="auto"/>
                        <w:left w:val="none" w:sz="0" w:space="0" w:color="auto"/>
                        <w:bottom w:val="none" w:sz="0" w:space="0" w:color="auto"/>
                        <w:right w:val="none" w:sz="0" w:space="0" w:color="auto"/>
                      </w:divBdr>
                    </w:div>
                    <w:div w:id="862212443">
                      <w:marLeft w:val="0"/>
                      <w:marRight w:val="0"/>
                      <w:marTop w:val="0"/>
                      <w:marBottom w:val="0"/>
                      <w:divBdr>
                        <w:top w:val="none" w:sz="0" w:space="0" w:color="auto"/>
                        <w:left w:val="none" w:sz="0" w:space="0" w:color="auto"/>
                        <w:bottom w:val="none" w:sz="0" w:space="0" w:color="auto"/>
                        <w:right w:val="none" w:sz="0" w:space="0" w:color="auto"/>
                      </w:divBdr>
                    </w:div>
                  </w:divsChild>
                </w:div>
                <w:div w:id="373191087">
                  <w:marLeft w:val="0"/>
                  <w:marRight w:val="0"/>
                  <w:marTop w:val="0"/>
                  <w:marBottom w:val="0"/>
                  <w:divBdr>
                    <w:top w:val="none" w:sz="0" w:space="0" w:color="auto"/>
                    <w:left w:val="none" w:sz="0" w:space="0" w:color="auto"/>
                    <w:bottom w:val="none" w:sz="0" w:space="0" w:color="auto"/>
                    <w:right w:val="none" w:sz="0" w:space="0" w:color="auto"/>
                  </w:divBdr>
                </w:div>
                <w:div w:id="1091436568">
                  <w:marLeft w:val="0"/>
                  <w:marRight w:val="0"/>
                  <w:marTop w:val="0"/>
                  <w:marBottom w:val="0"/>
                  <w:divBdr>
                    <w:top w:val="none" w:sz="0" w:space="0" w:color="auto"/>
                    <w:left w:val="none" w:sz="0" w:space="0" w:color="auto"/>
                    <w:bottom w:val="none" w:sz="0" w:space="0" w:color="auto"/>
                    <w:right w:val="none" w:sz="0" w:space="0" w:color="auto"/>
                  </w:divBdr>
                </w:div>
                <w:div w:id="913782789">
                  <w:marLeft w:val="0"/>
                  <w:marRight w:val="0"/>
                  <w:marTop w:val="0"/>
                  <w:marBottom w:val="0"/>
                  <w:divBdr>
                    <w:top w:val="none" w:sz="0" w:space="0" w:color="auto"/>
                    <w:left w:val="none" w:sz="0" w:space="0" w:color="auto"/>
                    <w:bottom w:val="none" w:sz="0" w:space="0" w:color="auto"/>
                    <w:right w:val="none" w:sz="0" w:space="0" w:color="auto"/>
                  </w:divBdr>
                </w:div>
                <w:div w:id="1796633452">
                  <w:marLeft w:val="0"/>
                  <w:marRight w:val="0"/>
                  <w:marTop w:val="0"/>
                  <w:marBottom w:val="0"/>
                  <w:divBdr>
                    <w:top w:val="none" w:sz="0" w:space="0" w:color="auto"/>
                    <w:left w:val="none" w:sz="0" w:space="0" w:color="auto"/>
                    <w:bottom w:val="none" w:sz="0" w:space="0" w:color="auto"/>
                    <w:right w:val="none" w:sz="0" w:space="0" w:color="auto"/>
                  </w:divBdr>
                </w:div>
                <w:div w:id="1244678625">
                  <w:marLeft w:val="0"/>
                  <w:marRight w:val="0"/>
                  <w:marTop w:val="0"/>
                  <w:marBottom w:val="0"/>
                  <w:divBdr>
                    <w:top w:val="none" w:sz="0" w:space="0" w:color="auto"/>
                    <w:left w:val="none" w:sz="0" w:space="0" w:color="auto"/>
                    <w:bottom w:val="none" w:sz="0" w:space="0" w:color="auto"/>
                    <w:right w:val="none" w:sz="0" w:space="0" w:color="auto"/>
                  </w:divBdr>
                </w:div>
                <w:div w:id="1596016003">
                  <w:marLeft w:val="0"/>
                  <w:marRight w:val="0"/>
                  <w:marTop w:val="0"/>
                  <w:marBottom w:val="0"/>
                  <w:divBdr>
                    <w:top w:val="none" w:sz="0" w:space="0" w:color="auto"/>
                    <w:left w:val="none" w:sz="0" w:space="0" w:color="auto"/>
                    <w:bottom w:val="none" w:sz="0" w:space="0" w:color="auto"/>
                    <w:right w:val="none" w:sz="0" w:space="0" w:color="auto"/>
                  </w:divBdr>
                </w:div>
                <w:div w:id="1044526705">
                  <w:marLeft w:val="0"/>
                  <w:marRight w:val="0"/>
                  <w:marTop w:val="0"/>
                  <w:marBottom w:val="0"/>
                  <w:divBdr>
                    <w:top w:val="none" w:sz="0" w:space="0" w:color="auto"/>
                    <w:left w:val="none" w:sz="0" w:space="0" w:color="auto"/>
                    <w:bottom w:val="none" w:sz="0" w:space="0" w:color="auto"/>
                    <w:right w:val="none" w:sz="0" w:space="0" w:color="auto"/>
                  </w:divBdr>
                </w:div>
                <w:div w:id="1526676882">
                  <w:marLeft w:val="0"/>
                  <w:marRight w:val="0"/>
                  <w:marTop w:val="0"/>
                  <w:marBottom w:val="0"/>
                  <w:divBdr>
                    <w:top w:val="none" w:sz="0" w:space="0" w:color="auto"/>
                    <w:left w:val="none" w:sz="0" w:space="0" w:color="auto"/>
                    <w:bottom w:val="none" w:sz="0" w:space="0" w:color="auto"/>
                    <w:right w:val="none" w:sz="0" w:space="0" w:color="auto"/>
                  </w:divBdr>
                </w:div>
                <w:div w:id="788937400">
                  <w:marLeft w:val="0"/>
                  <w:marRight w:val="0"/>
                  <w:marTop w:val="0"/>
                  <w:marBottom w:val="0"/>
                  <w:divBdr>
                    <w:top w:val="none" w:sz="0" w:space="0" w:color="auto"/>
                    <w:left w:val="none" w:sz="0" w:space="0" w:color="auto"/>
                    <w:bottom w:val="none" w:sz="0" w:space="0" w:color="auto"/>
                    <w:right w:val="none" w:sz="0" w:space="0" w:color="auto"/>
                  </w:divBdr>
                </w:div>
                <w:div w:id="722828404">
                  <w:marLeft w:val="0"/>
                  <w:marRight w:val="0"/>
                  <w:marTop w:val="0"/>
                  <w:marBottom w:val="0"/>
                  <w:divBdr>
                    <w:top w:val="none" w:sz="0" w:space="0" w:color="auto"/>
                    <w:left w:val="none" w:sz="0" w:space="0" w:color="auto"/>
                    <w:bottom w:val="none" w:sz="0" w:space="0" w:color="auto"/>
                    <w:right w:val="none" w:sz="0" w:space="0" w:color="auto"/>
                  </w:divBdr>
                </w:div>
                <w:div w:id="272444379">
                  <w:marLeft w:val="0"/>
                  <w:marRight w:val="0"/>
                  <w:marTop w:val="0"/>
                  <w:marBottom w:val="0"/>
                  <w:divBdr>
                    <w:top w:val="none" w:sz="0" w:space="0" w:color="auto"/>
                    <w:left w:val="none" w:sz="0" w:space="0" w:color="auto"/>
                    <w:bottom w:val="none" w:sz="0" w:space="0" w:color="auto"/>
                    <w:right w:val="none" w:sz="0" w:space="0" w:color="auto"/>
                  </w:divBdr>
                </w:div>
                <w:div w:id="18856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s://www.facebook.com/sharer/sharer.php?u=%7bShortened_Message_Link%7d"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3.jpeg"/><Relationship Id="rId12" Type="http://schemas.openxmlformats.org/officeDocument/2006/relationships/hyperlink" Target="http://www.cityofmesquite.com/HolidayCamps" TargetMode="External"/><Relationship Id="rId17" Type="http://schemas.openxmlformats.org/officeDocument/2006/relationships/hyperlink" Target="http://www.cityofmesquite.com/myMesquit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twitter.com/share?url=%7bShortened_Message_Link%7d" TargetMode="External"/><Relationship Id="rId1" Type="http://schemas.openxmlformats.org/officeDocument/2006/relationships/styles" Target="styles.xml"/><Relationship Id="rId6" Type="http://schemas.openxmlformats.org/officeDocument/2006/relationships/hyperlink" Target="http://www.cityofmesquite.com/VeteransDayCelebration" TargetMode="External"/><Relationship Id="rId11" Type="http://schemas.openxmlformats.org/officeDocument/2006/relationships/image" Target="media/image6.jpeg"/><Relationship Id="rId24" Type="http://schemas.openxmlformats.org/officeDocument/2006/relationships/image" Target="media/image12.png"/><Relationship Id="rId5" Type="http://schemas.openxmlformats.org/officeDocument/2006/relationships/image" Target="media/image2.jpeg"/><Relationship Id="rId15" Type="http://schemas.openxmlformats.org/officeDocument/2006/relationships/hyperlink" Target="https://www.downtownmesquitetx.com/events/2023/event-feature-christmas-on-the-square" TargetMode="External"/><Relationship Id="rId23" Type="http://schemas.openxmlformats.org/officeDocument/2006/relationships/image" Target="media/image11.png"/><Relationship Id="rId10" Type="http://schemas.openxmlformats.org/officeDocument/2006/relationships/hyperlink" Target="https://siteselection.com/issues/2023/nov/the-2023-business-climate-rankings-cover.cfm" TargetMode="External"/><Relationship Id="rId19" Type="http://schemas.openxmlformats.org/officeDocument/2006/relationships/image" Target="media/image9.pn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hyperlink" Target="https://www.cityofmesquite.com/3790/Real-TexasHolidays" TargetMode="External"/><Relationship Id="rId22" Type="http://schemas.openxmlformats.org/officeDocument/2006/relationships/hyperlink" Target="mailto:?subject=Check%20out%20this%20message&amp;body=%7bShortened_Message_Lin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Gilmer</dc:creator>
  <cp:keywords/>
  <dc:description/>
  <cp:lastModifiedBy>Jennifer Gilmer</cp:lastModifiedBy>
  <cp:revision>1</cp:revision>
  <dcterms:created xsi:type="dcterms:W3CDTF">2023-11-10T20:12:00Z</dcterms:created>
  <dcterms:modified xsi:type="dcterms:W3CDTF">2023-11-10T20:16:00Z</dcterms:modified>
</cp:coreProperties>
</file>